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6A" w:rsidRDefault="00F84710">
      <w:pPr>
        <w:spacing w:line="500" w:lineRule="exact"/>
        <w:jc w:val="right"/>
        <w:rPr>
          <w:rFonts w:ascii="ＭＳ 明朝"/>
        </w:rPr>
      </w:pPr>
      <w:bookmarkStart w:id="0" w:name="_GoBack"/>
      <w:bookmarkEnd w:id="0"/>
      <w:r w:rsidRPr="00A3093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1209675" cy="685800"/>
                <wp:effectExtent l="0" t="0" r="28575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6A" w:rsidRDefault="0029346A">
                            <w:pPr>
                              <w:pStyle w:val="af0"/>
                            </w:pPr>
                            <w:r>
                              <w:rPr>
                                <w:rFonts w:hint="eastAsia"/>
                              </w:rPr>
                              <w:t>会社ロゴ</w:t>
                            </w:r>
                          </w:p>
                          <w:p w:rsidR="0029346A" w:rsidRDefault="0029346A" w:rsidP="00556556">
                            <w:pPr>
                              <w:pStyle w:val="af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56556">
                              <w:rPr>
                                <w:rFonts w:hint="eastAsia"/>
                              </w:rPr>
                              <w:t>必須</w:t>
                            </w:r>
                            <w:r w:rsidR="00556556">
                              <w:t>ではありません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3pt;margin-top:.3pt;width:95.2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">
                <v:textbox>
                  <w:txbxContent>
                    <w:p w:rsidR="0029346A" w:rsidRDefault="0029346A">
                      <w:pPr>
                        <w:pStyle w:val="af0"/>
                      </w:pPr>
                      <w:r>
                        <w:rPr>
                          <w:rFonts w:hint="eastAsia"/>
                        </w:rPr>
                        <w:t>会社ロゴ</w:t>
                      </w:r>
                    </w:p>
                    <w:p w:rsidR="0029346A" w:rsidRDefault="0029346A" w:rsidP="00556556">
                      <w:pPr>
                        <w:pStyle w:val="af0"/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556556">
                        <w:rPr>
                          <w:rFonts w:hint="eastAsia"/>
                        </w:rPr>
                        <w:t>必須</w:t>
                      </w:r>
                      <w:r w:rsidR="00556556">
                        <w:t>ではありません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9346A" w:rsidRPr="00A3093A">
        <w:rPr>
          <w:rFonts w:asciiTheme="majorEastAsia" w:eastAsiaTheme="majorEastAsia" w:hAnsiTheme="majorEastAsia" w:hint="eastAsia"/>
          <w:sz w:val="44"/>
        </w:rPr>
        <w:t>北海道大学</w:t>
      </w:r>
      <w:r w:rsidR="0029346A">
        <w:rPr>
          <w:rFonts w:ascii="ＭＳ 明朝" w:hAnsi="ＭＳ 明朝" w:hint="eastAsia"/>
          <w:sz w:val="44"/>
        </w:rPr>
        <w:t xml:space="preserve">　</w:t>
      </w:r>
      <w:r w:rsidR="0029346A">
        <w:rPr>
          <w:rFonts w:ascii="ＭＳ 明朝" w:hAnsi="ＭＳ 明朝" w:hint="eastAsia"/>
        </w:rPr>
        <w:t>（会社名：</w:t>
      </w:r>
      <w:r w:rsidR="0029346A">
        <w:rPr>
          <w:rFonts w:ascii="ＭＳ 明朝" w:hAnsi="ＭＳ 明朝"/>
        </w:rPr>
        <w:t>MS</w:t>
      </w:r>
      <w:r w:rsidR="0029346A">
        <w:rPr>
          <w:rFonts w:ascii="ＭＳ 明朝" w:hAnsi="ＭＳ 明朝" w:hint="eastAsia"/>
        </w:rPr>
        <w:t>ゴシック</w:t>
      </w:r>
      <w:r w:rsidR="0029346A">
        <w:rPr>
          <w:rFonts w:ascii="ＭＳ 明朝" w:hAnsi="ＭＳ 明朝"/>
        </w:rPr>
        <w:t xml:space="preserve"> 22</w:t>
      </w:r>
      <w:r w:rsidR="0029346A">
        <w:rPr>
          <w:rFonts w:ascii="ＭＳ 明朝" w:hAnsi="ＭＳ 明朝" w:hint="eastAsia"/>
        </w:rPr>
        <w:t>ポイント）</w:t>
      </w:r>
    </w:p>
    <w:p w:rsidR="0029346A" w:rsidRDefault="0029346A">
      <w:pPr>
        <w:spacing w:line="400" w:lineRule="exact"/>
        <w:ind w:firstLineChars="1320" w:firstLine="2772"/>
        <w:rPr>
          <w:rFonts w:ascii="ＭＳ 明朝"/>
        </w:rPr>
      </w:pPr>
    </w:p>
    <w:p w:rsidR="0029346A" w:rsidRDefault="00F54984">
      <w:pPr>
        <w:spacing w:line="400" w:lineRule="exact"/>
        <w:jc w:val="center"/>
        <w:rPr>
          <w:rFonts w:ascii="ＭＳ 明朝"/>
          <w:sz w:val="44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13336</wp:posOffset>
                </wp:positionV>
                <wp:extent cx="2152650" cy="3238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239" w:rsidRPr="00556558" w:rsidRDefault="00173239" w:rsidP="0017323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5565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資料集</w:t>
                            </w:r>
                            <w:r w:rsidRPr="0055655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原稿執筆</w:t>
                            </w:r>
                            <w:r w:rsidR="00F54984" w:rsidRPr="005565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17.55pt;margin-top:1.05pt;width:169.5pt;height:25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" fillcolor="white [3201]" strokeweight=".5pt">
                <v:textbox>
                  <w:txbxContent>
                    <w:p w:rsidR="00173239" w:rsidRPr="00556558" w:rsidRDefault="00173239" w:rsidP="0017323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55655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資料集</w:t>
                      </w:r>
                      <w:r w:rsidRPr="00556558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原稿執筆</w:t>
                      </w:r>
                      <w:r w:rsidR="00F54984" w:rsidRPr="0055655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要領</w:t>
                      </w:r>
                    </w:p>
                  </w:txbxContent>
                </v:textbox>
              </v:shape>
            </w:pict>
          </mc:Fallback>
        </mc:AlternateContent>
      </w:r>
    </w:p>
    <w:p w:rsidR="0029346A" w:rsidRPr="001A2CEE" w:rsidRDefault="0029346A">
      <w:pPr>
        <w:spacing w:line="400" w:lineRule="exact"/>
        <w:jc w:val="center"/>
        <w:rPr>
          <w:rFonts w:ascii="ＭＳ 明朝"/>
          <w:sz w:val="24"/>
        </w:rPr>
      </w:pPr>
    </w:p>
    <w:p w:rsidR="0029346A" w:rsidRPr="00A3093A" w:rsidRDefault="0029346A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A3093A">
        <w:rPr>
          <w:rFonts w:asciiTheme="majorEastAsia" w:eastAsiaTheme="majorEastAsia" w:hAnsiTheme="majorEastAsia" w:hint="eastAsia"/>
          <w:sz w:val="22"/>
        </w:rPr>
        <w:t>住所　　〒</w:t>
      </w:r>
      <w:r w:rsidRPr="00A3093A">
        <w:rPr>
          <w:rFonts w:asciiTheme="majorEastAsia" w:eastAsiaTheme="majorEastAsia" w:hAnsiTheme="majorEastAsia"/>
          <w:sz w:val="22"/>
        </w:rPr>
        <w:t>060-8628</w:t>
      </w:r>
      <w:r w:rsidRPr="00A3093A">
        <w:rPr>
          <w:rFonts w:asciiTheme="majorEastAsia" w:eastAsiaTheme="majorEastAsia" w:hAnsiTheme="majorEastAsia" w:hint="eastAsia"/>
          <w:sz w:val="22"/>
        </w:rPr>
        <w:t xml:space="preserve">　札幌市北区北</w:t>
      </w:r>
      <w:r w:rsidRPr="00A3093A">
        <w:rPr>
          <w:rFonts w:asciiTheme="majorEastAsia" w:eastAsiaTheme="majorEastAsia" w:hAnsiTheme="majorEastAsia"/>
          <w:sz w:val="22"/>
        </w:rPr>
        <w:t>13</w:t>
      </w:r>
      <w:r w:rsidRPr="00A3093A">
        <w:rPr>
          <w:rFonts w:asciiTheme="majorEastAsia" w:eastAsiaTheme="majorEastAsia" w:hAnsiTheme="majorEastAsia" w:hint="eastAsia"/>
          <w:sz w:val="22"/>
        </w:rPr>
        <w:t>条西</w:t>
      </w:r>
      <w:r w:rsidRPr="00A3093A">
        <w:rPr>
          <w:rFonts w:asciiTheme="majorEastAsia" w:eastAsiaTheme="majorEastAsia" w:hAnsiTheme="majorEastAsia"/>
          <w:sz w:val="22"/>
        </w:rPr>
        <w:t>8</w:t>
      </w:r>
      <w:r w:rsidRPr="00A3093A">
        <w:rPr>
          <w:rFonts w:asciiTheme="majorEastAsia" w:eastAsiaTheme="majorEastAsia" w:hAnsiTheme="majorEastAsia" w:hint="eastAsia"/>
          <w:sz w:val="22"/>
        </w:rPr>
        <w:t>丁目（</w:t>
      </w:r>
      <w:r w:rsidRPr="00A3093A">
        <w:rPr>
          <w:rFonts w:asciiTheme="majorEastAsia" w:eastAsiaTheme="majorEastAsia" w:hAnsiTheme="majorEastAsia"/>
          <w:sz w:val="22"/>
        </w:rPr>
        <w:t>MS</w:t>
      </w:r>
      <w:r w:rsidRPr="00A3093A">
        <w:rPr>
          <w:rFonts w:asciiTheme="majorEastAsia" w:eastAsiaTheme="majorEastAsia" w:hAnsiTheme="majorEastAsia" w:hint="eastAsia"/>
          <w:sz w:val="22"/>
        </w:rPr>
        <w:t>ゴシック</w:t>
      </w:r>
      <w:r w:rsidRPr="00A3093A">
        <w:rPr>
          <w:rFonts w:asciiTheme="majorEastAsia" w:eastAsiaTheme="majorEastAsia" w:hAnsiTheme="majorEastAsia"/>
          <w:sz w:val="22"/>
        </w:rPr>
        <w:t>11</w:t>
      </w:r>
      <w:r w:rsidRPr="00A3093A">
        <w:rPr>
          <w:rFonts w:asciiTheme="majorEastAsia" w:eastAsiaTheme="majorEastAsia" w:hAnsiTheme="majorEastAsia" w:hint="eastAsia"/>
          <w:sz w:val="22"/>
        </w:rPr>
        <w:t>ポイント）</w:t>
      </w:r>
    </w:p>
    <w:p w:rsidR="0029346A" w:rsidRPr="001A2CEE" w:rsidRDefault="0029346A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1A2CEE">
        <w:rPr>
          <w:rFonts w:asciiTheme="majorEastAsia" w:eastAsiaTheme="majorEastAsia" w:hAnsiTheme="majorEastAsia" w:hint="eastAsia"/>
          <w:sz w:val="22"/>
          <w:szCs w:val="22"/>
        </w:rPr>
        <w:t>ホームページ</w:t>
      </w:r>
      <w:r w:rsidRPr="001A2CEE">
        <w:rPr>
          <w:rFonts w:asciiTheme="majorEastAsia" w:eastAsiaTheme="majorEastAsia" w:hAnsiTheme="majorEastAsia"/>
          <w:sz w:val="22"/>
          <w:szCs w:val="22"/>
        </w:rPr>
        <w:t>URL</w:t>
      </w:r>
      <w:r w:rsidRPr="001A2CE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hyperlink r:id="rId7" w:history="1">
        <w:r w:rsidRPr="001A2CEE">
          <w:rPr>
            <w:rStyle w:val="a3"/>
            <w:rFonts w:asciiTheme="majorEastAsia" w:eastAsiaTheme="majorEastAsia" w:hAnsiTheme="majorEastAsia"/>
            <w:color w:val="auto"/>
            <w:sz w:val="22"/>
            <w:szCs w:val="22"/>
          </w:rPr>
          <w:t>http://www.hokudai.ac.jp/</w:t>
        </w:r>
      </w:hyperlink>
      <w:r w:rsidRPr="001A2CEE">
        <w:rPr>
          <w:rFonts w:asciiTheme="majorEastAsia" w:eastAsiaTheme="majorEastAsia" w:hAnsiTheme="majorEastAsia" w:hint="eastAsia"/>
          <w:sz w:val="22"/>
        </w:rPr>
        <w:t xml:space="preserve">　（</w:t>
      </w:r>
      <w:r w:rsidRPr="001A2CEE">
        <w:rPr>
          <w:rFonts w:asciiTheme="majorEastAsia" w:eastAsiaTheme="majorEastAsia" w:hAnsiTheme="majorEastAsia"/>
          <w:sz w:val="22"/>
        </w:rPr>
        <w:t>MS</w:t>
      </w:r>
      <w:r w:rsidRPr="001A2CEE">
        <w:rPr>
          <w:rFonts w:asciiTheme="majorEastAsia" w:eastAsiaTheme="majorEastAsia" w:hAnsiTheme="majorEastAsia" w:hint="eastAsia"/>
          <w:sz w:val="22"/>
        </w:rPr>
        <w:t>ゴシック</w:t>
      </w:r>
      <w:r w:rsidRPr="001A2CEE">
        <w:rPr>
          <w:rFonts w:asciiTheme="majorEastAsia" w:eastAsiaTheme="majorEastAsia" w:hAnsiTheme="majorEastAsia"/>
          <w:sz w:val="22"/>
        </w:rPr>
        <w:t>11</w:t>
      </w:r>
      <w:r w:rsidRPr="001A2CEE">
        <w:rPr>
          <w:rFonts w:asciiTheme="majorEastAsia" w:eastAsiaTheme="majorEastAsia" w:hAnsiTheme="majorEastAsia" w:hint="eastAsia"/>
          <w:sz w:val="22"/>
        </w:rPr>
        <w:t>ポイント）</w:t>
      </w:r>
    </w:p>
    <w:p w:rsidR="0029346A" w:rsidRDefault="0029346A" w:rsidP="005A7D06">
      <w:pPr>
        <w:spacing w:line="400" w:lineRule="exac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（２行空白）</w:t>
      </w:r>
    </w:p>
    <w:p w:rsidR="0029346A" w:rsidRDefault="0029346A">
      <w:pPr>
        <w:spacing w:line="400" w:lineRule="exact"/>
        <w:rPr>
          <w:rFonts w:ascii="ＭＳ 明朝"/>
          <w:sz w:val="22"/>
        </w:rPr>
      </w:pPr>
    </w:p>
    <w:p w:rsidR="0029346A" w:rsidRPr="001A2CEE" w:rsidRDefault="0029346A">
      <w:pPr>
        <w:numPr>
          <w:ilvl w:val="0"/>
          <w:numId w:val="3"/>
        </w:numPr>
        <w:spacing w:line="400" w:lineRule="exact"/>
        <w:rPr>
          <w:rFonts w:asciiTheme="majorEastAsia" w:eastAsiaTheme="majorEastAsia" w:hAnsiTheme="majorEastAsia"/>
          <w:sz w:val="24"/>
        </w:rPr>
      </w:pPr>
      <w:r w:rsidRPr="001A2CEE">
        <w:rPr>
          <w:rFonts w:asciiTheme="majorEastAsia" w:eastAsiaTheme="majorEastAsia" w:hAnsiTheme="majorEastAsia" w:hint="eastAsia"/>
          <w:sz w:val="24"/>
        </w:rPr>
        <w:t>会社概要（</w:t>
      </w:r>
      <w:r w:rsidRPr="001A2CEE">
        <w:rPr>
          <w:rFonts w:asciiTheme="majorEastAsia" w:eastAsiaTheme="majorEastAsia" w:hAnsiTheme="majorEastAsia"/>
          <w:sz w:val="24"/>
        </w:rPr>
        <w:t>MS</w:t>
      </w:r>
      <w:r w:rsidRPr="001A2CEE">
        <w:rPr>
          <w:rFonts w:asciiTheme="majorEastAsia" w:eastAsiaTheme="majorEastAsia" w:hAnsiTheme="majorEastAsia" w:hint="eastAsia"/>
          <w:sz w:val="24"/>
        </w:rPr>
        <w:t>ゴシック１２ポイント）</w:t>
      </w:r>
    </w:p>
    <w:p w:rsidR="0029346A" w:rsidRPr="001A2CEE" w:rsidRDefault="0029346A">
      <w:pPr>
        <w:spacing w:line="400" w:lineRule="exact"/>
        <w:rPr>
          <w:rFonts w:ascii="ＭＳ 明朝"/>
          <w:sz w:val="18"/>
          <w:szCs w:val="18"/>
        </w:rPr>
      </w:pPr>
      <w:r w:rsidRPr="001A2CEE">
        <w:rPr>
          <w:rFonts w:asciiTheme="majorEastAsia" w:eastAsiaTheme="majorEastAsia" w:hAnsiTheme="majorEastAsia" w:hint="eastAsia"/>
          <w:sz w:val="18"/>
          <w:szCs w:val="18"/>
        </w:rPr>
        <w:t>創立</w:t>
      </w:r>
      <w:r w:rsidRPr="001A2CEE">
        <w:rPr>
          <w:rFonts w:ascii="ＭＳ 明朝" w:hAnsi="ＭＳ 明朝" w:hint="eastAsia"/>
          <w:sz w:val="18"/>
          <w:szCs w:val="18"/>
        </w:rPr>
        <w:t xml:space="preserve">　</w:t>
      </w:r>
      <w:r w:rsidRPr="001A2CEE">
        <w:rPr>
          <w:rFonts w:ascii="ＭＳ 明朝"/>
          <w:sz w:val="18"/>
          <w:szCs w:val="18"/>
        </w:rPr>
        <w:tab/>
      </w:r>
      <w:r w:rsidRPr="001A2CEE">
        <w:rPr>
          <w:rFonts w:ascii="ＭＳ 明朝" w:hAnsi="ＭＳ 明朝" w:hint="eastAsia"/>
          <w:sz w:val="18"/>
          <w:szCs w:val="18"/>
        </w:rPr>
        <w:t xml:space="preserve">　</w:t>
      </w:r>
      <w:r w:rsidRPr="001A2CEE">
        <w:rPr>
          <w:rFonts w:ascii="ＭＳ 明朝" w:hAnsi="ＭＳ 明朝"/>
          <w:sz w:val="18"/>
          <w:szCs w:val="18"/>
        </w:rPr>
        <w:t>1954</w:t>
      </w:r>
      <w:r w:rsidRPr="001A2CEE">
        <w:rPr>
          <w:rFonts w:ascii="ＭＳ 明朝" w:hAnsi="ＭＳ 明朝" w:hint="eastAsia"/>
          <w:sz w:val="18"/>
          <w:szCs w:val="18"/>
        </w:rPr>
        <w:t>年（項目タイトルは</w:t>
      </w:r>
      <w:r w:rsidRPr="001A2CEE">
        <w:rPr>
          <w:rFonts w:ascii="ＭＳ 明朝" w:hAnsi="ＭＳ 明朝"/>
          <w:sz w:val="18"/>
          <w:szCs w:val="18"/>
        </w:rPr>
        <w:t>MS</w:t>
      </w:r>
      <w:r w:rsidRPr="001A2CEE">
        <w:rPr>
          <w:rFonts w:ascii="ＭＳ 明朝" w:hAnsi="ＭＳ 明朝" w:hint="eastAsia"/>
          <w:sz w:val="18"/>
          <w:szCs w:val="18"/>
        </w:rPr>
        <w:t>ゴシック、記述内容は</w:t>
      </w:r>
      <w:r w:rsidRPr="001A2CEE">
        <w:rPr>
          <w:rFonts w:ascii="ＭＳ 明朝" w:hAnsi="ＭＳ 明朝"/>
          <w:sz w:val="18"/>
          <w:szCs w:val="18"/>
        </w:rPr>
        <w:t>MS</w:t>
      </w:r>
      <w:r w:rsidRPr="001A2CEE">
        <w:rPr>
          <w:rFonts w:ascii="ＭＳ 明朝" w:hAnsi="ＭＳ 明朝" w:hint="eastAsia"/>
          <w:sz w:val="18"/>
          <w:szCs w:val="18"/>
        </w:rPr>
        <w:t>明朝で、</w:t>
      </w:r>
      <w:r w:rsidR="00767AAA">
        <w:rPr>
          <w:rFonts w:ascii="ＭＳ 明朝" w:hAnsi="ＭＳ 明朝"/>
          <w:sz w:val="18"/>
          <w:szCs w:val="18"/>
        </w:rPr>
        <w:t>９～11</w:t>
      </w:r>
      <w:r w:rsidRPr="001A2CEE">
        <w:rPr>
          <w:rFonts w:ascii="ＭＳ 明朝" w:hAnsi="ＭＳ 明朝" w:hint="eastAsia"/>
          <w:sz w:val="18"/>
          <w:szCs w:val="18"/>
        </w:rPr>
        <w:t>ポイント）</w:t>
      </w:r>
    </w:p>
    <w:p w:rsidR="0029346A" w:rsidRPr="001A2CEE" w:rsidRDefault="0029346A">
      <w:pPr>
        <w:spacing w:line="400" w:lineRule="exact"/>
        <w:rPr>
          <w:rFonts w:ascii="ＭＳ 明朝"/>
          <w:sz w:val="18"/>
          <w:szCs w:val="18"/>
        </w:rPr>
      </w:pPr>
      <w:r w:rsidRPr="001A2CEE">
        <w:rPr>
          <w:rFonts w:asciiTheme="majorEastAsia" w:eastAsiaTheme="majorEastAsia" w:hAnsiTheme="majorEastAsia" w:hint="eastAsia"/>
          <w:sz w:val="18"/>
          <w:szCs w:val="18"/>
        </w:rPr>
        <w:t>資本金</w:t>
      </w:r>
      <w:r w:rsidRPr="001A2CEE">
        <w:rPr>
          <w:rFonts w:ascii="ＭＳ 明朝"/>
          <w:sz w:val="18"/>
          <w:szCs w:val="18"/>
        </w:rPr>
        <w:tab/>
      </w:r>
      <w:r w:rsidRPr="001A2CEE">
        <w:rPr>
          <w:rFonts w:ascii="ＭＳ 明朝" w:hAnsi="ＭＳ 明朝" w:hint="eastAsia"/>
          <w:sz w:val="18"/>
          <w:szCs w:val="18"/>
        </w:rPr>
        <w:t xml:space="preserve">　</w:t>
      </w:r>
      <w:r w:rsidRPr="001A2CEE">
        <w:rPr>
          <w:rFonts w:ascii="ＭＳ 明朝" w:hAnsi="ＭＳ 明朝"/>
          <w:sz w:val="18"/>
          <w:szCs w:val="18"/>
        </w:rPr>
        <w:t>2,500</w:t>
      </w:r>
      <w:r w:rsidRPr="001A2CEE">
        <w:rPr>
          <w:rFonts w:ascii="ＭＳ 明朝" w:hAnsi="ＭＳ 明朝" w:hint="eastAsia"/>
          <w:sz w:val="18"/>
          <w:szCs w:val="18"/>
        </w:rPr>
        <w:t>億円</w:t>
      </w:r>
    </w:p>
    <w:p w:rsidR="0029346A" w:rsidRPr="001A2CEE" w:rsidRDefault="0029346A">
      <w:pPr>
        <w:spacing w:line="400" w:lineRule="exact"/>
        <w:rPr>
          <w:rFonts w:ascii="ＭＳ 明朝"/>
          <w:sz w:val="18"/>
          <w:szCs w:val="18"/>
        </w:rPr>
      </w:pPr>
      <w:r w:rsidRPr="001A2CEE">
        <w:rPr>
          <w:rFonts w:ascii="ＭＳ ゴシック" w:eastAsia="ＭＳ ゴシック" w:hAnsi="ＭＳ ゴシック" w:hint="eastAsia"/>
          <w:sz w:val="18"/>
          <w:szCs w:val="18"/>
        </w:rPr>
        <w:t>業績</w:t>
      </w:r>
      <w:r w:rsidRPr="001A2CEE">
        <w:rPr>
          <w:rFonts w:ascii="ＭＳ 明朝" w:hAnsi="ＭＳ 明朝" w:hint="eastAsia"/>
          <w:sz w:val="18"/>
          <w:szCs w:val="18"/>
        </w:rPr>
        <w:t xml:space="preserve">　　　売上高：４兆</w:t>
      </w:r>
      <w:r w:rsidRPr="001A2CEE">
        <w:rPr>
          <w:rFonts w:ascii="ＭＳ 明朝" w:hAnsi="ＭＳ 明朝"/>
          <w:sz w:val="18"/>
          <w:szCs w:val="18"/>
        </w:rPr>
        <w:t>5120</w:t>
      </w:r>
      <w:r w:rsidRPr="001A2CEE">
        <w:rPr>
          <w:rFonts w:ascii="ＭＳ 明朝" w:hAnsi="ＭＳ 明朝" w:hint="eastAsia"/>
          <w:sz w:val="18"/>
          <w:szCs w:val="18"/>
        </w:rPr>
        <w:t>億円、経常利益：</w:t>
      </w:r>
      <w:r w:rsidRPr="001A2CEE">
        <w:rPr>
          <w:rFonts w:ascii="ＭＳ 明朝" w:hAnsi="ＭＳ 明朝"/>
          <w:sz w:val="18"/>
          <w:szCs w:val="18"/>
        </w:rPr>
        <w:t>4,200</w:t>
      </w:r>
      <w:r w:rsidRPr="001A2CEE">
        <w:rPr>
          <w:rFonts w:ascii="ＭＳ 明朝" w:hAnsi="ＭＳ 明朝" w:hint="eastAsia"/>
          <w:sz w:val="18"/>
          <w:szCs w:val="18"/>
        </w:rPr>
        <w:t>億円</w:t>
      </w:r>
    </w:p>
    <w:p w:rsidR="0029346A" w:rsidRPr="001A2CEE" w:rsidRDefault="0029346A">
      <w:pPr>
        <w:spacing w:line="400" w:lineRule="exact"/>
        <w:rPr>
          <w:rFonts w:ascii="ＭＳ 明朝"/>
          <w:sz w:val="18"/>
          <w:szCs w:val="18"/>
        </w:rPr>
      </w:pPr>
      <w:r w:rsidRPr="001A2CEE">
        <w:rPr>
          <w:rFonts w:ascii="ＭＳ ゴシック" w:eastAsia="ＭＳ ゴシック" w:hAnsi="ＭＳ ゴシック" w:hint="eastAsia"/>
          <w:sz w:val="18"/>
          <w:szCs w:val="18"/>
        </w:rPr>
        <w:t>従業員数</w:t>
      </w:r>
      <w:r w:rsidRPr="001A2CEE">
        <w:rPr>
          <w:rFonts w:ascii="ＭＳ 明朝" w:hAnsi="ＭＳ 明朝" w:hint="eastAsia"/>
          <w:sz w:val="18"/>
          <w:szCs w:val="18"/>
        </w:rPr>
        <w:t xml:space="preserve">　</w:t>
      </w:r>
      <w:r w:rsidRPr="001A2CEE">
        <w:rPr>
          <w:rFonts w:ascii="ＭＳ 明朝" w:hAnsi="ＭＳ 明朝"/>
          <w:sz w:val="18"/>
          <w:szCs w:val="18"/>
        </w:rPr>
        <w:t>4,800</w:t>
      </w:r>
      <w:r w:rsidRPr="001A2CEE">
        <w:rPr>
          <w:rFonts w:ascii="ＭＳ 明朝" w:hAnsi="ＭＳ 明朝" w:hint="eastAsia"/>
          <w:sz w:val="18"/>
          <w:szCs w:val="18"/>
        </w:rPr>
        <w:t>名</w:t>
      </w:r>
    </w:p>
    <w:p w:rsidR="0029346A" w:rsidRPr="001A2CEE" w:rsidRDefault="0029346A">
      <w:pPr>
        <w:spacing w:line="400" w:lineRule="exact"/>
        <w:rPr>
          <w:rFonts w:ascii="ＭＳ 明朝"/>
          <w:sz w:val="18"/>
          <w:szCs w:val="18"/>
        </w:rPr>
      </w:pPr>
      <w:r w:rsidRPr="001A2CEE">
        <w:rPr>
          <w:rFonts w:asciiTheme="majorEastAsia" w:eastAsiaTheme="majorEastAsia" w:hAnsiTheme="majorEastAsia" w:hint="eastAsia"/>
          <w:sz w:val="18"/>
          <w:szCs w:val="18"/>
        </w:rPr>
        <w:t>事業内容</w:t>
      </w:r>
      <w:r w:rsidRPr="001A2CEE">
        <w:rPr>
          <w:rFonts w:ascii="ＭＳ 明朝" w:hAnsi="ＭＳ 明朝" w:hint="eastAsia"/>
          <w:sz w:val="18"/>
          <w:szCs w:val="18"/>
        </w:rPr>
        <w:t xml:space="preserve">　①生産システム･産業機械</w:t>
      </w:r>
    </w:p>
    <w:p w:rsidR="0029346A" w:rsidRPr="001A2CEE" w:rsidRDefault="0029346A">
      <w:pPr>
        <w:spacing w:line="400" w:lineRule="exact"/>
        <w:rPr>
          <w:rFonts w:ascii="ＭＳ 明朝"/>
          <w:sz w:val="18"/>
          <w:szCs w:val="18"/>
        </w:rPr>
      </w:pPr>
      <w:r w:rsidRPr="001A2CEE">
        <w:rPr>
          <w:rFonts w:ascii="ＭＳ 明朝"/>
          <w:sz w:val="18"/>
          <w:szCs w:val="18"/>
        </w:rPr>
        <w:tab/>
      </w:r>
      <w:r w:rsidRPr="001A2CEE">
        <w:rPr>
          <w:rFonts w:ascii="ＭＳ 明朝" w:hAnsi="ＭＳ 明朝" w:hint="eastAsia"/>
          <w:sz w:val="18"/>
          <w:szCs w:val="18"/>
        </w:rPr>
        <w:t xml:space="preserve">　②</w:t>
      </w:r>
      <w:r w:rsidRPr="001A2CEE">
        <w:rPr>
          <w:rFonts w:ascii="ＭＳ 明朝" w:hAnsi="ＭＳ 明朝"/>
          <w:sz w:val="18"/>
          <w:szCs w:val="18"/>
        </w:rPr>
        <w:t>CAD/CAM</w:t>
      </w:r>
      <w:r w:rsidRPr="001A2CEE">
        <w:rPr>
          <w:rFonts w:ascii="ＭＳ 明朝" w:hAnsi="ＭＳ 明朝" w:hint="eastAsia"/>
          <w:sz w:val="18"/>
          <w:szCs w:val="18"/>
        </w:rPr>
        <w:t>、</w:t>
      </w:r>
      <w:r w:rsidRPr="001A2CEE">
        <w:rPr>
          <w:rFonts w:ascii="ＭＳ 明朝" w:hAnsi="ＭＳ 明朝"/>
          <w:sz w:val="18"/>
          <w:szCs w:val="18"/>
        </w:rPr>
        <w:t>NC</w:t>
      </w:r>
      <w:r w:rsidRPr="001A2CEE">
        <w:rPr>
          <w:rFonts w:ascii="ＭＳ 明朝" w:hAnsi="ＭＳ 明朝" w:hint="eastAsia"/>
          <w:sz w:val="18"/>
          <w:szCs w:val="18"/>
        </w:rPr>
        <w:t>制御装置、その他の製造および販売</w:t>
      </w:r>
    </w:p>
    <w:p w:rsidR="0029346A" w:rsidRPr="001A2CEE" w:rsidRDefault="0029346A">
      <w:pPr>
        <w:spacing w:line="400" w:lineRule="exact"/>
        <w:rPr>
          <w:rFonts w:ascii="ＭＳ 明朝"/>
          <w:sz w:val="18"/>
          <w:szCs w:val="18"/>
        </w:rPr>
      </w:pPr>
      <w:r w:rsidRPr="001A2CEE">
        <w:rPr>
          <w:rFonts w:ascii="ＭＳ 明朝"/>
          <w:sz w:val="18"/>
          <w:szCs w:val="18"/>
        </w:rPr>
        <w:tab/>
      </w:r>
      <w:r w:rsidRPr="001A2CEE">
        <w:rPr>
          <w:rFonts w:ascii="ＭＳ 明朝" w:hAnsi="ＭＳ 明朝" w:hint="eastAsia"/>
          <w:sz w:val="18"/>
          <w:szCs w:val="18"/>
        </w:rPr>
        <w:t xml:space="preserve">　③＊＊＊＊＊＊＊＊＊＊＊＊＊＊＊＊</w:t>
      </w:r>
    </w:p>
    <w:p w:rsidR="0029346A" w:rsidRDefault="0029346A">
      <w:pPr>
        <w:spacing w:line="40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（１行空白）</w:t>
      </w:r>
    </w:p>
    <w:p w:rsidR="0029346A" w:rsidRPr="001A2CEE" w:rsidRDefault="0029346A">
      <w:pPr>
        <w:numPr>
          <w:ilvl w:val="0"/>
          <w:numId w:val="3"/>
        </w:numPr>
        <w:spacing w:line="400" w:lineRule="exact"/>
        <w:rPr>
          <w:rFonts w:ascii="ＭＳ ゴシック" w:eastAsia="ＭＳ ゴシック" w:hAnsi="ＭＳ ゴシック"/>
          <w:sz w:val="24"/>
        </w:rPr>
      </w:pPr>
      <w:r w:rsidRPr="001A2CEE">
        <w:rPr>
          <w:rFonts w:ascii="ＭＳ ゴシック" w:eastAsia="ＭＳ ゴシック" w:hAnsi="ＭＳ ゴシック" w:hint="eastAsia"/>
          <w:sz w:val="24"/>
        </w:rPr>
        <w:t>会社の特色（</w:t>
      </w:r>
      <w:r w:rsidRPr="001A2CEE">
        <w:rPr>
          <w:rFonts w:ascii="ＭＳ ゴシック" w:eastAsia="ＭＳ ゴシック" w:hAnsi="ＭＳ ゴシック"/>
          <w:sz w:val="24"/>
        </w:rPr>
        <w:t>MS</w:t>
      </w:r>
      <w:r w:rsidRPr="001A2CEE">
        <w:rPr>
          <w:rFonts w:ascii="ＭＳ ゴシック" w:eastAsia="ＭＳ ゴシック" w:hAnsi="ＭＳ ゴシック" w:hint="eastAsia"/>
          <w:sz w:val="24"/>
        </w:rPr>
        <w:t>ゴシック１２ポイント）</w:t>
      </w:r>
    </w:p>
    <w:p w:rsidR="0029346A" w:rsidRPr="001A2CEE" w:rsidRDefault="0029346A">
      <w:pPr>
        <w:spacing w:line="400" w:lineRule="exact"/>
        <w:ind w:firstLineChars="100" w:firstLine="180"/>
        <w:rPr>
          <w:rFonts w:ascii="ＭＳ 明朝"/>
          <w:sz w:val="18"/>
          <w:szCs w:val="18"/>
        </w:rPr>
      </w:pPr>
      <w:r w:rsidRPr="001A2CEE">
        <w:rPr>
          <w:rFonts w:ascii="ＭＳ 明朝" w:hAnsi="ＭＳ 明朝" w:hint="eastAsia"/>
          <w:sz w:val="18"/>
          <w:szCs w:val="18"/>
        </w:rPr>
        <w:t>電気事業は、平成</w:t>
      </w:r>
      <w:r w:rsidRPr="001A2CEE">
        <w:rPr>
          <w:rFonts w:ascii="ＭＳ 明朝" w:hAnsi="ＭＳ 明朝"/>
          <w:sz w:val="18"/>
          <w:szCs w:val="18"/>
        </w:rPr>
        <w:t>12</w:t>
      </w:r>
      <w:r w:rsidRPr="001A2CEE">
        <w:rPr>
          <w:rFonts w:ascii="ＭＳ 明朝" w:hAnsi="ＭＳ 明朝" w:hint="eastAsia"/>
          <w:sz w:val="18"/>
          <w:szCs w:val="18"/>
        </w:rPr>
        <w:t>年</w:t>
      </w:r>
      <w:r w:rsidRPr="001A2CEE">
        <w:rPr>
          <w:rFonts w:ascii="ＭＳ 明朝" w:hAnsi="ＭＳ 明朝"/>
          <w:sz w:val="18"/>
          <w:szCs w:val="18"/>
        </w:rPr>
        <w:t>3</w:t>
      </w:r>
      <w:r w:rsidRPr="001A2CEE">
        <w:rPr>
          <w:rFonts w:ascii="ＭＳ 明朝" w:hAnsi="ＭＳ 明朝" w:hint="eastAsia"/>
          <w:sz w:val="18"/>
          <w:szCs w:val="18"/>
        </w:rPr>
        <w:t>月から部分自由化が始まり、本格的な競争時代に入りました。こうした中、当社は電気を中心にガスなどを含めた多様なエネルギーの＊＊＊＊＊＊　（</w:t>
      </w:r>
      <w:r w:rsidRPr="001A2CEE">
        <w:rPr>
          <w:rFonts w:ascii="ＭＳ 明朝" w:hAnsi="ＭＳ 明朝"/>
          <w:sz w:val="18"/>
          <w:szCs w:val="18"/>
        </w:rPr>
        <w:t>MS</w:t>
      </w:r>
      <w:r w:rsidRPr="001A2CEE">
        <w:rPr>
          <w:rFonts w:ascii="ＭＳ 明朝" w:hAnsi="ＭＳ 明朝" w:hint="eastAsia"/>
          <w:sz w:val="18"/>
          <w:szCs w:val="18"/>
        </w:rPr>
        <w:t>明朝</w:t>
      </w:r>
      <w:r w:rsidR="00767AAA">
        <w:rPr>
          <w:rFonts w:ascii="ＭＳ 明朝" w:hAnsi="ＭＳ 明朝"/>
          <w:sz w:val="18"/>
          <w:szCs w:val="18"/>
        </w:rPr>
        <w:t>９～11ポイント</w:t>
      </w:r>
      <w:r w:rsidRPr="001A2CEE">
        <w:rPr>
          <w:rFonts w:ascii="ＭＳ 明朝" w:hAnsi="ＭＳ 明朝" w:hint="eastAsia"/>
          <w:sz w:val="18"/>
          <w:szCs w:val="18"/>
        </w:rPr>
        <w:t>）　＊＊＊＊＊＊＊＊＊＊＊＊＊＊＊＊＊＊＊＊＊＊＊＊＊＊＊＊＊＊</w:t>
      </w:r>
    </w:p>
    <w:p w:rsidR="0029346A" w:rsidRPr="001A2CEE" w:rsidRDefault="0029346A">
      <w:pPr>
        <w:spacing w:line="400" w:lineRule="exact"/>
        <w:rPr>
          <w:rFonts w:ascii="ＭＳ 明朝"/>
          <w:sz w:val="18"/>
          <w:szCs w:val="18"/>
        </w:rPr>
      </w:pPr>
      <w:r w:rsidRPr="001A2CEE">
        <w:rPr>
          <w:rFonts w:ascii="ＭＳ 明朝" w:hAnsi="ＭＳ 明朝" w:hint="eastAsia"/>
          <w:sz w:val="18"/>
          <w:szCs w:val="18"/>
        </w:rPr>
        <w:t>＊＊＊＊＊＊＊＊＊＊＊＊＊＊＊＊＊＊＊＊＊＊＊＊＊＊＊＊＊＊</w:t>
      </w:r>
    </w:p>
    <w:p w:rsidR="0029346A" w:rsidRDefault="0029346A">
      <w:pPr>
        <w:spacing w:line="400" w:lineRule="exact"/>
        <w:rPr>
          <w:rFonts w:ascii="ＭＳ 明朝" w:hAnsi="ＭＳ 明朝"/>
          <w:sz w:val="18"/>
          <w:szCs w:val="18"/>
        </w:rPr>
      </w:pPr>
      <w:r w:rsidRPr="001A2CEE">
        <w:rPr>
          <w:rFonts w:ascii="ＭＳ 明朝" w:hAnsi="ＭＳ 明朝" w:hint="eastAsia"/>
          <w:sz w:val="18"/>
          <w:szCs w:val="18"/>
        </w:rPr>
        <w:t>＊＊＊＊＊＊＊＊＊＊＊＊＊＊＊＊＊＊＊＊＊＊＊＊＊＊＊＊</w:t>
      </w:r>
    </w:p>
    <w:p w:rsidR="001D7752" w:rsidRPr="001A2CEE" w:rsidRDefault="001D7752" w:rsidP="001D7752">
      <w:pPr>
        <w:spacing w:line="400" w:lineRule="exact"/>
        <w:rPr>
          <w:rFonts w:ascii="ＭＳ 明朝"/>
          <w:sz w:val="18"/>
          <w:szCs w:val="18"/>
        </w:rPr>
      </w:pPr>
      <w:r w:rsidRPr="001A2CEE">
        <w:rPr>
          <w:rFonts w:ascii="ＭＳ 明朝" w:hAnsi="ＭＳ 明朝" w:hint="eastAsia"/>
          <w:sz w:val="18"/>
          <w:szCs w:val="18"/>
        </w:rPr>
        <w:t>＊＊＊＊＊＊＊＊＊＊＊＊＊＊＊＊＊＊＊＊＊＊＊＊＊＊＊＊</w:t>
      </w:r>
    </w:p>
    <w:p w:rsidR="0029346A" w:rsidRDefault="0029346A">
      <w:pPr>
        <w:spacing w:line="40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１行空白</w:t>
      </w:r>
      <w:r>
        <w:rPr>
          <w:rFonts w:ascii="ＭＳ 明朝" w:hAnsi="ＭＳ 明朝"/>
        </w:rPr>
        <w:t>)</w:t>
      </w:r>
    </w:p>
    <w:p w:rsidR="0029346A" w:rsidRPr="001A2CEE" w:rsidRDefault="0029346A">
      <w:pPr>
        <w:numPr>
          <w:ilvl w:val="0"/>
          <w:numId w:val="3"/>
        </w:numPr>
        <w:spacing w:line="400" w:lineRule="exact"/>
        <w:rPr>
          <w:rFonts w:ascii="ＭＳ ゴシック" w:eastAsia="ＭＳ ゴシック" w:hAnsi="ＭＳ ゴシック"/>
          <w:sz w:val="24"/>
        </w:rPr>
      </w:pPr>
      <w:r w:rsidRPr="001A2CEE">
        <w:rPr>
          <w:rFonts w:ascii="ＭＳ ゴシック" w:eastAsia="ＭＳ ゴシック" w:hAnsi="ＭＳ ゴシック" w:hint="eastAsia"/>
          <w:sz w:val="24"/>
        </w:rPr>
        <w:t>先端研究・技術開発・製品開発例の紹介（</w:t>
      </w:r>
      <w:r w:rsidRPr="001A2CEE">
        <w:rPr>
          <w:rFonts w:ascii="ＭＳ ゴシック" w:eastAsia="ＭＳ ゴシック" w:hAnsi="ＭＳ ゴシック"/>
          <w:sz w:val="24"/>
        </w:rPr>
        <w:t>MS</w:t>
      </w:r>
      <w:r w:rsidRPr="001A2CEE">
        <w:rPr>
          <w:rFonts w:ascii="ＭＳ ゴシック" w:eastAsia="ＭＳ ゴシック" w:hAnsi="ＭＳ ゴシック" w:hint="eastAsia"/>
          <w:sz w:val="24"/>
        </w:rPr>
        <w:t>ゴシック１２ポイント）</w:t>
      </w:r>
    </w:p>
    <w:p w:rsidR="0029346A" w:rsidRPr="001A2CEE" w:rsidRDefault="0029346A">
      <w:pPr>
        <w:numPr>
          <w:ilvl w:val="1"/>
          <w:numId w:val="4"/>
        </w:numPr>
        <w:spacing w:line="400" w:lineRule="exact"/>
        <w:rPr>
          <w:rFonts w:ascii="ＭＳ ゴシック" w:eastAsia="ＭＳ ゴシック" w:hAnsi="ＭＳ ゴシック"/>
          <w:sz w:val="18"/>
          <w:szCs w:val="18"/>
        </w:rPr>
      </w:pPr>
      <w:r w:rsidRPr="001A2CEE">
        <w:rPr>
          <w:rFonts w:ascii="ＭＳ ゴシック" w:eastAsia="ＭＳ ゴシック" w:hAnsi="ＭＳ ゴシック" w:hint="eastAsia"/>
          <w:sz w:val="18"/>
          <w:szCs w:val="18"/>
        </w:rPr>
        <w:t>固体高分子型燃料電池コジェネレーションシステム開発（</w:t>
      </w:r>
      <w:r w:rsidRPr="001A2CEE">
        <w:rPr>
          <w:rFonts w:ascii="ＭＳ ゴシック" w:eastAsia="ＭＳ ゴシック" w:hAnsi="ＭＳ ゴシック"/>
          <w:sz w:val="18"/>
          <w:szCs w:val="18"/>
        </w:rPr>
        <w:t>MS</w:t>
      </w:r>
      <w:r w:rsidRPr="001A2CEE">
        <w:rPr>
          <w:rFonts w:ascii="ＭＳ ゴシック" w:eastAsia="ＭＳ ゴシック" w:hAnsi="ＭＳ ゴシック" w:hint="eastAsia"/>
          <w:sz w:val="18"/>
          <w:szCs w:val="18"/>
        </w:rPr>
        <w:t>ゴシック</w:t>
      </w:r>
      <w:r w:rsidR="00767AAA">
        <w:rPr>
          <w:rFonts w:ascii="ＭＳ 明朝" w:hAnsi="ＭＳ 明朝"/>
          <w:sz w:val="18"/>
          <w:szCs w:val="18"/>
        </w:rPr>
        <w:t>９～11</w:t>
      </w:r>
      <w:r w:rsidRPr="001A2CEE">
        <w:rPr>
          <w:rFonts w:ascii="ＭＳ ゴシック" w:eastAsia="ＭＳ ゴシック" w:hAnsi="ＭＳ ゴシック" w:hint="eastAsia"/>
          <w:sz w:val="18"/>
          <w:szCs w:val="18"/>
        </w:rPr>
        <w:t>ポイント）</w:t>
      </w:r>
    </w:p>
    <w:p w:rsidR="0029346A" w:rsidRPr="001A2CEE" w:rsidRDefault="0029346A">
      <w:pPr>
        <w:numPr>
          <w:ilvl w:val="1"/>
          <w:numId w:val="3"/>
        </w:numPr>
        <w:spacing w:line="400" w:lineRule="exact"/>
        <w:rPr>
          <w:rFonts w:ascii="ＭＳ 明朝"/>
          <w:sz w:val="18"/>
          <w:szCs w:val="18"/>
        </w:rPr>
      </w:pPr>
      <w:r w:rsidRPr="001A2CEE">
        <w:rPr>
          <w:rFonts w:ascii="ＭＳ 明朝" w:hAnsi="ＭＳ 明朝" w:hint="eastAsia"/>
          <w:sz w:val="18"/>
          <w:szCs w:val="18"/>
        </w:rPr>
        <w:t>＊＊＊＊＊　（</w:t>
      </w:r>
      <w:r w:rsidRPr="001A2CEE">
        <w:rPr>
          <w:rFonts w:ascii="ＭＳ 明朝" w:hAnsi="ＭＳ 明朝"/>
          <w:sz w:val="18"/>
          <w:szCs w:val="18"/>
        </w:rPr>
        <w:t>MS</w:t>
      </w:r>
      <w:r w:rsidRPr="001A2CEE">
        <w:rPr>
          <w:rFonts w:ascii="ＭＳ 明朝" w:hAnsi="ＭＳ 明朝" w:hint="eastAsia"/>
          <w:sz w:val="18"/>
          <w:szCs w:val="18"/>
        </w:rPr>
        <w:t>明朝</w:t>
      </w:r>
      <w:r w:rsidR="00767AAA">
        <w:rPr>
          <w:rFonts w:ascii="ＭＳ 明朝" w:hAnsi="ＭＳ 明朝"/>
          <w:sz w:val="18"/>
          <w:szCs w:val="18"/>
        </w:rPr>
        <w:t>９～11</w:t>
      </w:r>
      <w:r w:rsidRPr="001A2CEE">
        <w:rPr>
          <w:rFonts w:ascii="ＭＳ 明朝" w:hAnsi="ＭＳ 明朝" w:hint="eastAsia"/>
          <w:sz w:val="18"/>
          <w:szCs w:val="18"/>
        </w:rPr>
        <w:t>ポイント）　＊＊＊＊＊＊＊＊＊＊＊＊＊＊＊＊＊＊＊＊＊＊＊＊＊＊＊＊＊＊＊＊＊＊＊＊＊＊＊＊＊＊＊＊＊＊＊＊＊＊＊＊＊＊＊＊＊＊＊＊＊＊＊＊＊</w:t>
      </w:r>
    </w:p>
    <w:p w:rsidR="0029346A" w:rsidRDefault="0029346A">
      <w:pPr>
        <w:numPr>
          <w:ilvl w:val="1"/>
          <w:numId w:val="3"/>
        </w:numPr>
        <w:spacing w:line="400" w:lineRule="exact"/>
        <w:rPr>
          <w:rFonts w:ascii="ＭＳ 明朝"/>
        </w:rPr>
      </w:pPr>
      <w:r w:rsidRPr="001A2CEE">
        <w:rPr>
          <w:rFonts w:ascii="ＭＳ 明朝" w:hAnsi="ＭＳ 明朝" w:hint="eastAsia"/>
          <w:sz w:val="18"/>
          <w:szCs w:val="18"/>
        </w:rPr>
        <w:t>＊＊＊＊＊＊＊＊＊＊＊＊＊＊＊＊＊＊＊＊＊＊＊＊＊＊＊＊＊＊＊＊＊＊＊</w:t>
      </w:r>
      <w:r>
        <w:rPr>
          <w:rFonts w:ascii="ＭＳ 明朝" w:hAnsi="ＭＳ 明朝" w:hint="eastAsia"/>
        </w:rPr>
        <w:t>＊</w:t>
      </w:r>
    </w:p>
    <w:p w:rsidR="001A2CEE" w:rsidRDefault="001A2CEE" w:rsidP="001A2CEE">
      <w:pPr>
        <w:numPr>
          <w:ilvl w:val="1"/>
          <w:numId w:val="3"/>
        </w:numPr>
        <w:spacing w:line="400" w:lineRule="exact"/>
        <w:rPr>
          <w:rFonts w:ascii="ＭＳ 明朝"/>
        </w:rPr>
      </w:pPr>
      <w:r w:rsidRPr="001A2CEE">
        <w:rPr>
          <w:rFonts w:ascii="ＭＳ 明朝" w:hAnsi="ＭＳ 明朝" w:hint="eastAsia"/>
          <w:sz w:val="18"/>
          <w:szCs w:val="18"/>
        </w:rPr>
        <w:t>＊＊＊＊＊＊＊＊＊＊＊＊＊＊＊＊＊＊＊＊＊＊＊＊＊＊＊＊＊＊＊＊＊＊＊</w:t>
      </w:r>
      <w:r>
        <w:rPr>
          <w:rFonts w:ascii="ＭＳ 明朝" w:hAnsi="ＭＳ 明朝" w:hint="eastAsia"/>
        </w:rPr>
        <w:t>＊</w:t>
      </w:r>
    </w:p>
    <w:p w:rsidR="00556558" w:rsidRDefault="00556558" w:rsidP="00556558">
      <w:pPr>
        <w:numPr>
          <w:ilvl w:val="1"/>
          <w:numId w:val="3"/>
        </w:numPr>
        <w:spacing w:line="400" w:lineRule="exact"/>
        <w:rPr>
          <w:rFonts w:ascii="ＭＳ 明朝"/>
        </w:rPr>
      </w:pPr>
      <w:r w:rsidRPr="001A2CEE">
        <w:rPr>
          <w:rFonts w:ascii="ＭＳ 明朝" w:hAnsi="ＭＳ 明朝" w:hint="eastAsia"/>
          <w:sz w:val="18"/>
          <w:szCs w:val="18"/>
        </w:rPr>
        <w:t>＊＊＊＊＊＊＊＊＊＊＊＊＊＊＊＊＊＊＊＊＊＊＊＊＊＊＊＊＊＊＊＊＊＊＊</w:t>
      </w:r>
      <w:r>
        <w:rPr>
          <w:rFonts w:ascii="ＭＳ 明朝" w:hAnsi="ＭＳ 明朝" w:hint="eastAsia"/>
        </w:rPr>
        <w:t>＊</w:t>
      </w:r>
    </w:p>
    <w:p w:rsidR="001D7752" w:rsidRDefault="001D7752" w:rsidP="001D7752">
      <w:pPr>
        <w:numPr>
          <w:ilvl w:val="1"/>
          <w:numId w:val="3"/>
        </w:numPr>
        <w:spacing w:line="400" w:lineRule="exact"/>
        <w:rPr>
          <w:rFonts w:ascii="ＭＳ 明朝"/>
        </w:rPr>
      </w:pPr>
      <w:r w:rsidRPr="001A2CEE">
        <w:rPr>
          <w:rFonts w:ascii="ＭＳ 明朝" w:hAnsi="ＭＳ 明朝" w:hint="eastAsia"/>
          <w:sz w:val="18"/>
          <w:szCs w:val="18"/>
        </w:rPr>
        <w:t>＊＊＊＊＊＊＊＊＊＊＊＊＊＊＊＊＊＊＊＊＊＊＊＊＊＊＊＊＊＊＊＊＊＊＊</w:t>
      </w:r>
      <w:r>
        <w:rPr>
          <w:rFonts w:ascii="ＭＳ 明朝" w:hAnsi="ＭＳ 明朝" w:hint="eastAsia"/>
        </w:rPr>
        <w:t>＊</w:t>
      </w:r>
    </w:p>
    <w:p w:rsidR="001D7752" w:rsidRDefault="001D7752" w:rsidP="001D7752">
      <w:pPr>
        <w:numPr>
          <w:ilvl w:val="1"/>
          <w:numId w:val="3"/>
        </w:numPr>
        <w:spacing w:line="400" w:lineRule="exact"/>
        <w:rPr>
          <w:rFonts w:ascii="ＭＳ 明朝"/>
        </w:rPr>
      </w:pPr>
      <w:r w:rsidRPr="001A2CEE">
        <w:rPr>
          <w:rFonts w:ascii="ＭＳ 明朝" w:hAnsi="ＭＳ 明朝" w:hint="eastAsia"/>
          <w:sz w:val="18"/>
          <w:szCs w:val="18"/>
        </w:rPr>
        <w:t>＊＊＊＊＊＊＊＊＊＊＊＊＊＊＊＊＊＊＊＊＊＊＊＊＊＊＊＊＊＊＊＊＊＊＊</w:t>
      </w:r>
      <w:r>
        <w:rPr>
          <w:rFonts w:ascii="ＭＳ 明朝" w:hAnsi="ＭＳ 明朝" w:hint="eastAsia"/>
        </w:rPr>
        <w:t>＊</w:t>
      </w:r>
    </w:p>
    <w:p w:rsidR="00556558" w:rsidRDefault="00556558">
      <w:pPr>
        <w:spacing w:line="400" w:lineRule="exact"/>
        <w:rPr>
          <w:rFonts w:ascii="ＭＳ 明朝"/>
        </w:rPr>
      </w:pPr>
    </w:p>
    <w:p w:rsidR="005A7D06" w:rsidRPr="001D7752" w:rsidRDefault="005A7D06">
      <w:pPr>
        <w:spacing w:line="400" w:lineRule="exact"/>
        <w:rPr>
          <w:rFonts w:ascii="ＭＳ 明朝"/>
        </w:rPr>
      </w:pPr>
    </w:p>
    <w:p w:rsidR="0029346A" w:rsidRPr="001A2CEE" w:rsidRDefault="0029346A">
      <w:pPr>
        <w:numPr>
          <w:ilvl w:val="1"/>
          <w:numId w:val="4"/>
        </w:numPr>
        <w:spacing w:line="400" w:lineRule="exact"/>
        <w:rPr>
          <w:rFonts w:ascii="ＭＳ ゴシック" w:eastAsia="ＭＳ ゴシック" w:hAnsi="ＭＳ ゴシック"/>
          <w:sz w:val="18"/>
          <w:szCs w:val="18"/>
        </w:rPr>
      </w:pPr>
      <w:r w:rsidRPr="001A2CEE">
        <w:rPr>
          <w:rFonts w:ascii="ＭＳ ゴシック" w:eastAsia="ＭＳ ゴシック" w:hAnsi="ＭＳ ゴシック" w:hint="eastAsia"/>
          <w:sz w:val="18"/>
          <w:szCs w:val="18"/>
        </w:rPr>
        <w:lastRenderedPageBreak/>
        <w:t>超微細，超精密加工技術</w:t>
      </w:r>
    </w:p>
    <w:p w:rsidR="0029346A" w:rsidRDefault="00F84710">
      <w:pPr>
        <w:spacing w:line="400" w:lineRule="exact"/>
        <w:ind w:firstLineChars="100" w:firstLine="21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81280</wp:posOffset>
                </wp:positionV>
                <wp:extent cx="3333750" cy="2171700"/>
                <wp:effectExtent l="9525" t="5080" r="9525" b="13970"/>
                <wp:wrapSquare wrapText="bothSides"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6A" w:rsidRDefault="0029346A">
                            <w:r>
                              <w:rPr>
                                <w:rFonts w:hint="eastAsia"/>
                              </w:rPr>
                              <w:t>写真や図</w:t>
                            </w:r>
                          </w:p>
                          <w:p w:rsidR="0029346A" w:rsidRDefault="0029346A">
                            <w:r>
                              <w:rPr>
                                <w:rFonts w:hint="eastAsia"/>
                              </w:rPr>
                              <w:t xml:space="preserve">　カラー</w:t>
                            </w:r>
                            <w:r w:rsidR="00BE06A8">
                              <w:rPr>
                                <w:rFonts w:hint="eastAsia"/>
                              </w:rPr>
                              <w:t>可．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210pt;margin-top:6.4pt;width:262.5pt;height:1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">
                <v:textbox>
                  <w:txbxContent>
                    <w:p w:rsidR="0029346A" w:rsidRDefault="0029346A">
                      <w:r>
                        <w:rPr>
                          <w:rFonts w:hint="eastAsia"/>
                        </w:rPr>
                        <w:t>写真や図</w:t>
                      </w:r>
                    </w:p>
                    <w:p w:rsidR="0029346A" w:rsidRDefault="0029346A">
                      <w:r>
                        <w:rPr>
                          <w:rFonts w:hint="eastAsia"/>
                        </w:rPr>
                        <w:t xml:space="preserve">　カラー</w:t>
                      </w:r>
                      <w:r w:rsidR="00BE06A8">
                        <w:rPr>
                          <w:rFonts w:hint="eastAsia"/>
                        </w:rPr>
                        <w:t>可．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9346A">
        <w:rPr>
          <w:rFonts w:ascii="ＭＳ 明朝" w:hAnsi="ＭＳ 明朝" w:hint="eastAsia"/>
        </w:rPr>
        <w:t>＊＊＊＊＊＊＊＊＊＊＊＊＊＊＊＊＊＊＊＊＊＊＊＊＊＊＊＊＊＊＊＊＊＊＊＊＊＊＊＊＊＊＊＊＊＊＊＊＊＊＊＊＊＊＊＊</w:t>
      </w:r>
    </w:p>
    <w:p w:rsidR="0029346A" w:rsidRDefault="0029346A">
      <w:pPr>
        <w:spacing w:line="400" w:lineRule="exact"/>
        <w:rPr>
          <w:rFonts w:ascii="ＭＳ 明朝"/>
        </w:rPr>
      </w:pPr>
      <w:r>
        <w:rPr>
          <w:rFonts w:ascii="ＭＳ 明朝" w:hAnsi="ＭＳ 明朝" w:hint="eastAsia"/>
        </w:rPr>
        <w:t>＊＊＊＊＊＊＊＊＊＊＊＊＊＊＊＊＊＊＊＊＊＊＊＊＊＊＊＊＊＊＊＊＊＊＊＊＊＊</w:t>
      </w:r>
    </w:p>
    <w:p w:rsidR="0029346A" w:rsidRDefault="0029346A">
      <w:pPr>
        <w:spacing w:line="400" w:lineRule="exact"/>
        <w:rPr>
          <w:rFonts w:ascii="ＭＳ 明朝"/>
        </w:rPr>
      </w:pPr>
      <w:r>
        <w:rPr>
          <w:rFonts w:ascii="ＭＳ 明朝" w:hAnsi="ＭＳ 明朝" w:hint="eastAsia"/>
        </w:rPr>
        <w:t>＊＊＊＊＊＊＊＊＊＊＊＊＊＊＊＊＊＊＊＊＊＊＊＊＊＊＊＊＊</w:t>
      </w:r>
    </w:p>
    <w:p w:rsidR="0029346A" w:rsidRDefault="0029346A">
      <w:pPr>
        <w:spacing w:line="400" w:lineRule="exact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＊＊＊＊＊＊＊＊＊＊＊＊＊＊＊＊＊＊</w:t>
      </w: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181610</wp:posOffset>
                </wp:positionV>
                <wp:extent cx="1933575" cy="1167765"/>
                <wp:effectExtent l="9525" t="6985" r="9525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6A" w:rsidRDefault="0029346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末尾に入れる。採用担当の窓口でも</w:t>
                            </w:r>
                            <w:r w:rsidR="001A2CEE">
                              <w:rPr>
                                <w:rFonts w:ascii="ＭＳ ゴシック" w:eastAsia="ＭＳ ゴシック" w:hAnsi="ＭＳ ゴシック" w:hint="eastAsia"/>
                              </w:rPr>
                              <w:t>結構</w:t>
                            </w:r>
                            <w:r w:rsidR="001A2CEE">
                              <w:rPr>
                                <w:rFonts w:ascii="ＭＳ ゴシック" w:eastAsia="ＭＳ ゴシック" w:hAnsi="ＭＳ ゴシック"/>
                              </w:rPr>
                              <w:t>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が、単に｢問合せ先｣とし、｢採用担当｣などの言葉は使わないようにしてください。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2.25pt;margin-top:14.3pt;width:152.25pt;height:9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">
                <v:textbox>
                  <w:txbxContent>
                    <w:p w:rsidR="0029346A" w:rsidRDefault="0029346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末尾に入れる。採用担当の窓口でも</w:t>
                      </w:r>
                      <w:r w:rsidR="001A2CEE">
                        <w:rPr>
                          <w:rFonts w:ascii="ＭＳ ゴシック" w:eastAsia="ＭＳ ゴシック" w:hAnsi="ＭＳ ゴシック" w:hint="eastAsia"/>
                        </w:rPr>
                        <w:t>結構</w:t>
                      </w:r>
                      <w:r w:rsidR="001A2CEE">
                        <w:rPr>
                          <w:rFonts w:ascii="ＭＳ ゴシック" w:eastAsia="ＭＳ ゴシック" w:hAnsi="ＭＳ ゴシック"/>
                        </w:rPr>
                        <w:t>です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が、単に｢問合せ先｣とし、｢採用担当｣などの言葉は使わないようにしてください。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6D1132" w:rsidRDefault="006D1132">
      <w:pPr>
        <w:spacing w:line="400" w:lineRule="exact"/>
        <w:rPr>
          <w:rFonts w:ascii="ＭＳ 明朝"/>
        </w:rPr>
      </w:pPr>
    </w:p>
    <w:p w:rsidR="0029346A" w:rsidRDefault="00F84710">
      <w:pPr>
        <w:spacing w:line="40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33350" cy="228600"/>
                <wp:effectExtent l="57150" t="9525" r="9525" b="381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D8E28" id="Line 13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0" to="31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">
                <v:stroke endarrow="block"/>
              </v:line>
            </w:pict>
          </mc:Fallback>
        </mc:AlternateContent>
      </w:r>
    </w:p>
    <w:p w:rsidR="0029346A" w:rsidRDefault="0029346A">
      <w:pPr>
        <w:spacing w:line="40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問合せ先：　</w:t>
      </w:r>
      <w:r>
        <w:rPr>
          <w:rFonts w:ascii="ＭＳ 明朝" w:hAnsi="ＭＳ 明朝"/>
        </w:rPr>
        <w:t>E-mail:</w:t>
      </w:r>
      <w:r w:rsidR="0068564A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***@***.***.***.</w:t>
      </w:r>
      <w:proofErr w:type="spellStart"/>
      <w:r>
        <w:rPr>
          <w:rFonts w:ascii="ＭＳ 明朝" w:hAnsi="ＭＳ 明朝"/>
        </w:rPr>
        <w:t>jp</w:t>
      </w:r>
      <w:proofErr w:type="spellEnd"/>
      <w:r w:rsidR="00D527C6">
        <w:rPr>
          <w:rFonts w:ascii="ＭＳ 明朝" w:hAnsi="ＭＳ 明朝"/>
        </w:rPr>
        <w:t>，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Tel.</w:t>
      </w:r>
      <w:r w:rsidR="0068564A">
        <w:rPr>
          <w:rFonts w:ascii="ＭＳ 明朝" w:hAnsi="ＭＳ 明朝"/>
        </w:rPr>
        <w:t>:</w:t>
      </w:r>
      <w:r>
        <w:rPr>
          <w:rFonts w:ascii="ＭＳ 明朝" w:hAnsi="ＭＳ 明朝"/>
        </w:rPr>
        <w:t xml:space="preserve"> ***-***-****,  Fax</w:t>
      </w:r>
      <w:r w:rsidR="0068564A">
        <w:rPr>
          <w:rFonts w:ascii="ＭＳ 明朝" w:hAnsi="ＭＳ 明朝"/>
        </w:rPr>
        <w:t>:</w:t>
      </w:r>
      <w:r>
        <w:rPr>
          <w:rFonts w:ascii="ＭＳ 明朝" w:hAnsi="ＭＳ 明朝"/>
        </w:rPr>
        <w:t xml:space="preserve"> ***-***-****</w:t>
      </w:r>
    </w:p>
    <w:p w:rsidR="00A3093A" w:rsidRDefault="00A3093A">
      <w:pPr>
        <w:spacing w:line="400" w:lineRule="exact"/>
        <w:rPr>
          <w:rFonts w:ascii="ＭＳ 明朝"/>
        </w:rPr>
      </w:pPr>
    </w:p>
    <w:p w:rsidR="006D1132" w:rsidRDefault="006D1132" w:rsidP="006D1132">
      <w:pPr>
        <w:spacing w:line="400" w:lineRule="exact"/>
        <w:jc w:val="center"/>
        <w:rPr>
          <w:rFonts w:ascii="ＭＳ 明朝"/>
        </w:rPr>
      </w:pPr>
      <w:r>
        <w:rPr>
          <w:rFonts w:ascii="ＭＳ 明朝" w:hAnsi="ＭＳ 明朝" w:cs="ＭＳ 明朝"/>
        </w:rPr>
        <w:t xml:space="preserve">※　</w:t>
      </w:r>
      <w:r>
        <w:rPr>
          <w:rFonts w:ascii="ＭＳ 明朝"/>
        </w:rPr>
        <w:t>出来るだけ２ページいっぱいになるよう作成をお願い致します．</w:t>
      </w:r>
    </w:p>
    <w:p w:rsidR="006D1132" w:rsidRDefault="006D1132">
      <w:pPr>
        <w:spacing w:line="400" w:lineRule="exact"/>
        <w:rPr>
          <w:rFonts w:ascii="ＭＳ 明朝"/>
        </w:rPr>
      </w:pPr>
    </w:p>
    <w:sectPr w:rsidR="006D1132" w:rsidSect="00A3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851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7F" w:rsidRDefault="00EE327F">
      <w:r>
        <w:separator/>
      </w:r>
    </w:p>
  </w:endnote>
  <w:endnote w:type="continuationSeparator" w:id="0">
    <w:p w:rsidR="00EE327F" w:rsidRDefault="00EE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65" w:rsidRDefault="0094066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6A" w:rsidRDefault="0029346A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65" w:rsidRDefault="009406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7F" w:rsidRDefault="00EE327F">
      <w:r>
        <w:separator/>
      </w:r>
    </w:p>
  </w:footnote>
  <w:footnote w:type="continuationSeparator" w:id="0">
    <w:p w:rsidR="00EE327F" w:rsidRDefault="00EE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65" w:rsidRDefault="009406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65" w:rsidRDefault="0094066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65" w:rsidRDefault="0094066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47D9"/>
    <w:multiLevelType w:val="hybridMultilevel"/>
    <w:tmpl w:val="C8D6452C"/>
    <w:lvl w:ilvl="0" w:tplc="158606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E527E"/>
    <w:multiLevelType w:val="hybridMultilevel"/>
    <w:tmpl w:val="C554A7D4"/>
    <w:lvl w:ilvl="0" w:tplc="DA7A0C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62A0D21"/>
    <w:multiLevelType w:val="hybridMultilevel"/>
    <w:tmpl w:val="4DA87AC4"/>
    <w:lvl w:ilvl="0" w:tplc="62F024B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2CE3E6C"/>
    <w:multiLevelType w:val="hybridMultilevel"/>
    <w:tmpl w:val="A9EC3BBA"/>
    <w:lvl w:ilvl="0" w:tplc="8108832C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77886E1A"/>
    <w:multiLevelType w:val="hybridMultilevel"/>
    <w:tmpl w:val="D00CF0E8"/>
    <w:lvl w:ilvl="0" w:tplc="C34CAF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C3331B"/>
    <w:multiLevelType w:val="multilevel"/>
    <w:tmpl w:val="8626C1DE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6" w15:restartNumberingAfterBreak="0">
    <w:nsid w:val="7BC45E4C"/>
    <w:multiLevelType w:val="hybridMultilevel"/>
    <w:tmpl w:val="2D86D262"/>
    <w:lvl w:ilvl="0" w:tplc="CBF85F6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9DC03A92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6A"/>
    <w:rsid w:val="00016FE8"/>
    <w:rsid w:val="000C2EC2"/>
    <w:rsid w:val="000D100E"/>
    <w:rsid w:val="00173239"/>
    <w:rsid w:val="001A2CEE"/>
    <w:rsid w:val="001D7752"/>
    <w:rsid w:val="00227DF4"/>
    <w:rsid w:val="0029346A"/>
    <w:rsid w:val="002E7B67"/>
    <w:rsid w:val="00312F7C"/>
    <w:rsid w:val="00314FB8"/>
    <w:rsid w:val="00316BBA"/>
    <w:rsid w:val="0033026E"/>
    <w:rsid w:val="003A72DA"/>
    <w:rsid w:val="0049108A"/>
    <w:rsid w:val="00491AFA"/>
    <w:rsid w:val="0051378C"/>
    <w:rsid w:val="00556556"/>
    <w:rsid w:val="00556558"/>
    <w:rsid w:val="00594AE1"/>
    <w:rsid w:val="005A7D06"/>
    <w:rsid w:val="005B5928"/>
    <w:rsid w:val="006523D5"/>
    <w:rsid w:val="0066412A"/>
    <w:rsid w:val="00664C5F"/>
    <w:rsid w:val="0068564A"/>
    <w:rsid w:val="006A1216"/>
    <w:rsid w:val="006D1132"/>
    <w:rsid w:val="00767AAA"/>
    <w:rsid w:val="007D7208"/>
    <w:rsid w:val="0093144E"/>
    <w:rsid w:val="00940665"/>
    <w:rsid w:val="009A78FC"/>
    <w:rsid w:val="00A3093A"/>
    <w:rsid w:val="00AB7971"/>
    <w:rsid w:val="00AE274D"/>
    <w:rsid w:val="00B21B5D"/>
    <w:rsid w:val="00B757E2"/>
    <w:rsid w:val="00B82788"/>
    <w:rsid w:val="00BD5950"/>
    <w:rsid w:val="00BE06A8"/>
    <w:rsid w:val="00C27971"/>
    <w:rsid w:val="00CB44E1"/>
    <w:rsid w:val="00CC31CF"/>
    <w:rsid w:val="00CC48A1"/>
    <w:rsid w:val="00D527C6"/>
    <w:rsid w:val="00DD2778"/>
    <w:rsid w:val="00E2653F"/>
    <w:rsid w:val="00E34A0E"/>
    <w:rsid w:val="00E411AB"/>
    <w:rsid w:val="00E813C0"/>
    <w:rsid w:val="00EA2563"/>
    <w:rsid w:val="00EB4B02"/>
    <w:rsid w:val="00EE327F"/>
    <w:rsid w:val="00F54984"/>
    <w:rsid w:val="00F63293"/>
    <w:rsid w:val="00F8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Closing"/>
    <w:basedOn w:val="a"/>
    <w:link w:val="a5"/>
    <w:uiPriority w:val="99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Date"/>
    <w:basedOn w:val="a"/>
    <w:next w:val="a"/>
    <w:link w:val="a7"/>
    <w:uiPriority w:val="99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Salutation"/>
    <w:basedOn w:val="a"/>
    <w:next w:val="a"/>
    <w:link w:val="a9"/>
    <w:uiPriority w:val="99"/>
  </w:style>
  <w:style w:type="character" w:customStyle="1" w:styleId="a9">
    <w:name w:val="挨拶文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pPr>
      <w:ind w:left="993"/>
    </w:pPr>
    <w:rPr>
      <w:sz w:val="22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af0">
    <w:name w:val="Body Text"/>
    <w:basedOn w:val="a"/>
    <w:link w:val="af1"/>
    <w:uiPriority w:val="99"/>
    <w:pPr>
      <w:jc w:val="distribute"/>
    </w:pPr>
    <w:rPr>
      <w:rFonts w:ascii="ＭＳ 明朝" w:hAnsi="ＭＳ 明朝"/>
      <w:szCs w:val="20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jc w:val="center"/>
    </w:pPr>
    <w:rPr>
      <w:rFonts w:ascii="ＭＳ 明朝" w:hAnsi="ＭＳ 明朝"/>
      <w:kern w:val="0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Pr>
      <w:rFonts w:ascii="ＭＳ 明朝" w:hAnsi="ＭＳ 明朝"/>
      <w:kern w:val="0"/>
      <w:sz w:val="20"/>
      <w:szCs w:val="20"/>
    </w:rPr>
  </w:style>
  <w:style w:type="character" w:customStyle="1" w:styleId="30">
    <w:name w:val="本文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f2">
    <w:name w:val="page number"/>
    <w:basedOn w:val="a0"/>
    <w:uiPriority w:val="99"/>
    <w:rPr>
      <w:rFonts w:cs="Times New Roman"/>
    </w:rPr>
  </w:style>
  <w:style w:type="character" w:styleId="af3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4">
    <w:name w:val="Document Map"/>
    <w:basedOn w:val="a"/>
    <w:link w:val="af5"/>
    <w:uiPriority w:val="99"/>
    <w:rPr>
      <w:rFonts w:ascii="ヒラギノ角ゴ ProN W3" w:eastAsia="ヒラギノ角ゴ ProN W3"/>
      <w:sz w:val="24"/>
    </w:rPr>
  </w:style>
  <w:style w:type="character" w:customStyle="1" w:styleId="af5">
    <w:name w:val="見出しマップ (文字)"/>
    <w:basedOn w:val="a0"/>
    <w:link w:val="af4"/>
    <w:uiPriority w:val="99"/>
    <w:locked/>
    <w:rPr>
      <w:rFonts w:ascii="ヒラギノ角ゴ ProN W3" w:eastAsia="ヒラギノ角ゴ ProN W3" w:cs="Times New Roman"/>
      <w:kern w:val="2"/>
      <w:sz w:val="24"/>
    </w:rPr>
  </w:style>
  <w:style w:type="paragraph" w:styleId="af6">
    <w:name w:val="Balloon Text"/>
    <w:basedOn w:val="a"/>
    <w:link w:val="af7"/>
    <w:uiPriority w:val="99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locked/>
    <w:rPr>
      <w:rFonts w:ascii="Arial" w:eastAsia="ＭＳ ゴシック" w:hAnsi="Arial" w:cs="Times New Roman"/>
      <w:kern w:val="2"/>
      <w:sz w:val="18"/>
    </w:rPr>
  </w:style>
  <w:style w:type="table" w:styleId="af8">
    <w:name w:val="Table Grid"/>
    <w:basedOn w:val="a1"/>
    <w:locked/>
    <w:rsid w:val="007D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491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okudai.ac.jp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2018-12-20T03:41:00Z</dcterms:created>
  <dcterms:modified xsi:type="dcterms:W3CDTF">2018-12-20T03:41:00Z</dcterms:modified>
</cp:coreProperties>
</file>